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C2C2" w14:textId="77777777" w:rsidR="00DE7B70" w:rsidRDefault="00DE7B70" w:rsidP="00DE7B70">
      <w:pPr>
        <w:pStyle w:val="xmsonormal"/>
        <w:shd w:val="clear" w:color="auto" w:fill="FFFFFF"/>
        <w:jc w:val="both"/>
        <w:rPr>
          <w:rFonts w:ascii="游ゴシック" w:eastAsia="游ゴシック" w:hAnsi="游ゴシック"/>
          <w:color w:val="242424"/>
          <w:sz w:val="21"/>
          <w:szCs w:val="21"/>
        </w:rPr>
      </w:pPr>
      <w:r>
        <w:rPr>
          <w:rStyle w:val="contentpasted0"/>
          <w:rFonts w:ascii="メイリオ" w:eastAsia="メイリオ" w:hAnsi="メイリオ" w:hint="eastAsia"/>
          <w:b/>
          <w:bCs/>
          <w:color w:val="000000"/>
          <w:sz w:val="20"/>
          <w:szCs w:val="20"/>
        </w:rPr>
        <w:t>2023年度 早稲田大学 各務記念材料技術研究所 オープンセミナー</w:t>
      </w:r>
    </w:p>
    <w:p w14:paraId="4CC97886"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682183AB"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b/>
          <w:bCs/>
          <w:color w:val="000000"/>
          <w:sz w:val="20"/>
          <w:szCs w:val="20"/>
        </w:rPr>
        <w:t>テーマ「レアアース資源の重要性とネオジム磁石の新規リサイクル」</w:t>
      </w:r>
    </w:p>
    <w:p w14:paraId="68C532E7"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703EA474"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我が国のレアアース資源とネオジム磁石に対する安全保障を考えるうえで重要となる、</w:t>
      </w:r>
    </w:p>
    <w:p w14:paraId="2E37DC7E"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自動車の電動化の現状、レアアース資源の開発動向、レアアースの精製錬技術および</w:t>
      </w:r>
    </w:p>
    <w:p w14:paraId="3012AC69"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ネオジム磁石の新しいリサイクル法に関する最新の情報を紹介します。</w:t>
      </w:r>
    </w:p>
    <w:p w14:paraId="576CFB6E"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0AF68926"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■日時：2023年12月15日（金）13:00～16:50</w:t>
      </w:r>
    </w:p>
    <w:p w14:paraId="2EF836A5"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0355287E"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shd w:val="clear" w:color="auto" w:fill="FFFFFF"/>
        </w:rPr>
        <w:t>■</w:t>
      </w:r>
      <w:r>
        <w:rPr>
          <w:rStyle w:val="contentpasted0"/>
          <w:rFonts w:ascii="メイリオ" w:eastAsia="メイリオ" w:hAnsi="メイリオ" w:hint="eastAsia"/>
          <w:color w:val="000000"/>
          <w:sz w:val="20"/>
          <w:szCs w:val="20"/>
        </w:rPr>
        <w:t>場所：早稲田大学 各務記念材料技術研究所 講演室</w:t>
      </w:r>
    </w:p>
    <w:p w14:paraId="74FF275D"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xml:space="preserve">　　　　対面＋オンライン（Zoomウェビナー）によるハイブリッド開催</w:t>
      </w:r>
    </w:p>
    <w:p w14:paraId="7B960076"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449CB25E"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shd w:val="clear" w:color="auto" w:fill="FFFFFF"/>
        </w:rPr>
        <w:t>■</w:t>
      </w:r>
      <w:r>
        <w:rPr>
          <w:rStyle w:val="contentpasted0"/>
          <w:rFonts w:ascii="メイリオ" w:eastAsia="メイリオ" w:hAnsi="メイリオ" w:hint="eastAsia"/>
          <w:color w:val="000000"/>
          <w:sz w:val="20"/>
          <w:szCs w:val="20"/>
        </w:rPr>
        <w:t>講座題目と講師</w:t>
      </w:r>
    </w:p>
    <w:p w14:paraId="4A739198"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「自動車の電動化と資源循環」</w:t>
      </w:r>
    </w:p>
    <w:p w14:paraId="4EA55F11"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小川 和宏 氏（日産自動車株式会社）</w:t>
      </w:r>
    </w:p>
    <w:p w14:paraId="393CE9C4"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70E0CED4"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「レアアースの供給と課題」</w:t>
      </w:r>
    </w:p>
    <w:p w14:paraId="7B6B97EB"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lastRenderedPageBreak/>
        <w:t>千葉 樹 氏（独立行政法人エネルギー・金属鉱物資源機構）</w:t>
      </w:r>
    </w:p>
    <w:p w14:paraId="69B00AC7"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219A709A"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「レアアースの精製錬」</w:t>
      </w:r>
    </w:p>
    <w:p w14:paraId="3CDE8489"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室田 忠俊 氏（株式会社三徳）</w:t>
      </w:r>
    </w:p>
    <w:p w14:paraId="3F8F4546"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76616F89"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「金属マグネシウムを利用した廃ネオジム磁石からのレアアースの回収」</w:t>
      </w:r>
    </w:p>
    <w:p w14:paraId="1300C432"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永井 崇 先生（千葉工業大学 工学部 先端材料工学科）</w:t>
      </w:r>
    </w:p>
    <w:p w14:paraId="1F737B85"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1"/>
          <w:szCs w:val="21"/>
        </w:rPr>
        <w:t> </w:t>
      </w:r>
    </w:p>
    <w:p w14:paraId="2C56707D"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「合金隔膜法をもちいたレアアースの新規リサイクルプロセスの開発」</w:t>
      </w:r>
    </w:p>
    <w:p w14:paraId="0B2636B7"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大石 哲雄 先生（産業技術総合研究所 ゼロエミッション国際共同研究センター）</w:t>
      </w:r>
    </w:p>
    <w:p w14:paraId="540DD303"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3164ED56"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shd w:val="clear" w:color="auto" w:fill="FFFFFF"/>
        </w:rPr>
        <w:t>■</w:t>
      </w:r>
      <w:r>
        <w:rPr>
          <w:rStyle w:val="contentpasted0"/>
          <w:rFonts w:ascii="メイリオ" w:eastAsia="メイリオ" w:hAnsi="メイリオ" w:hint="eastAsia"/>
          <w:color w:val="000000"/>
          <w:sz w:val="20"/>
          <w:szCs w:val="20"/>
        </w:rPr>
        <w:t>参加費：無料</w:t>
      </w:r>
    </w:p>
    <w:p w14:paraId="07F1CE84"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 </w:t>
      </w:r>
    </w:p>
    <w:p w14:paraId="628C625C"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r>
        <w:rPr>
          <w:rStyle w:val="contentpasted0"/>
          <w:rFonts w:ascii="メイリオ" w:eastAsia="メイリオ" w:hAnsi="メイリオ" w:hint="eastAsia"/>
          <w:color w:val="000000"/>
          <w:sz w:val="20"/>
          <w:szCs w:val="20"/>
        </w:rPr>
        <w:t>申込手続きなど詳細は以下のWEBサイトをご覧ください。</w:t>
      </w:r>
    </w:p>
    <w:p w14:paraId="3EA65D68" w14:textId="77777777" w:rsidR="00DE7B70" w:rsidRDefault="00DE7B70" w:rsidP="00DE7B70">
      <w:pPr>
        <w:pStyle w:val="xmsonormal"/>
        <w:shd w:val="clear" w:color="auto" w:fill="FFFFFF"/>
        <w:jc w:val="both"/>
        <w:rPr>
          <w:rFonts w:ascii="游ゴシック" w:eastAsia="游ゴシック" w:hAnsi="游ゴシック" w:hint="eastAsia"/>
          <w:color w:val="242424"/>
          <w:sz w:val="21"/>
          <w:szCs w:val="21"/>
        </w:rPr>
      </w:pPr>
      <w:hyperlink r:id="rId4" w:tgtFrame="_blank" w:history="1">
        <w:r>
          <w:rPr>
            <w:rStyle w:val="a3"/>
            <w:rFonts w:ascii="メイリオ" w:eastAsia="メイリオ" w:hAnsi="メイリオ" w:hint="eastAsia"/>
            <w:sz w:val="20"/>
            <w:szCs w:val="20"/>
          </w:rPr>
          <w:t>https://www.waseda.jp/fsci/zaiken/news/7774</w:t>
        </w:r>
      </w:hyperlink>
    </w:p>
    <w:p w14:paraId="0F5A2D89" w14:textId="77777777" w:rsidR="00DE7B70" w:rsidRDefault="00DE7B70" w:rsidP="00DE7B70">
      <w:pPr>
        <w:pStyle w:val="a4"/>
        <w:rPr>
          <w:rFonts w:hint="eastAsia"/>
        </w:rPr>
      </w:pPr>
    </w:p>
    <w:p w14:paraId="7E58E1E0" w14:textId="77777777" w:rsidR="00B11B26" w:rsidRPr="00DE7B70" w:rsidRDefault="00B11B26"/>
    <w:sectPr w:rsidR="00B11B26" w:rsidRPr="00DE7B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70"/>
    <w:rsid w:val="00B11B26"/>
    <w:rsid w:val="00DE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BCE11"/>
  <w15:chartTrackingRefBased/>
  <w15:docId w15:val="{0445BB8B-DB46-45E7-8D42-319D0F81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B70"/>
    <w:rPr>
      <w:color w:val="0563C1"/>
      <w:u w:val="single"/>
    </w:rPr>
  </w:style>
  <w:style w:type="paragraph" w:styleId="a4">
    <w:name w:val="Plain Text"/>
    <w:basedOn w:val="a"/>
    <w:link w:val="a5"/>
    <w:uiPriority w:val="99"/>
    <w:semiHidden/>
    <w:unhideWhenUsed/>
    <w:rsid w:val="00DE7B70"/>
    <w:pPr>
      <w:widowControl/>
      <w:jc w:val="left"/>
    </w:pPr>
    <w:rPr>
      <w:rFonts w:ascii="游ゴシック" w:eastAsia="游ゴシック" w:hAnsi="游ゴシック" w:cs="ＭＳ Ｐゴシック"/>
      <w:kern w:val="0"/>
      <w:sz w:val="22"/>
    </w:rPr>
  </w:style>
  <w:style w:type="character" w:customStyle="1" w:styleId="a5">
    <w:name w:val="書式なし (文字)"/>
    <w:basedOn w:val="a0"/>
    <w:link w:val="a4"/>
    <w:uiPriority w:val="99"/>
    <w:semiHidden/>
    <w:rsid w:val="00DE7B70"/>
    <w:rPr>
      <w:rFonts w:ascii="游ゴシック" w:eastAsia="游ゴシック" w:hAnsi="游ゴシック" w:cs="ＭＳ Ｐゴシック"/>
      <w:kern w:val="0"/>
      <w:sz w:val="22"/>
    </w:rPr>
  </w:style>
  <w:style w:type="paragraph" w:customStyle="1" w:styleId="xmsonormal">
    <w:name w:val="x_msonormal"/>
    <w:basedOn w:val="a"/>
    <w:rsid w:val="00DE7B70"/>
    <w:pPr>
      <w:widowControl/>
      <w:jc w:val="left"/>
    </w:pPr>
    <w:rPr>
      <w:rFonts w:ascii="ＭＳ Ｐゴシック" w:eastAsia="ＭＳ Ｐゴシック" w:hAnsi="ＭＳ Ｐゴシック" w:cs="ＭＳ Ｐゴシック"/>
      <w:kern w:val="0"/>
      <w:sz w:val="24"/>
      <w:szCs w:val="24"/>
    </w:rPr>
  </w:style>
  <w:style w:type="character" w:customStyle="1" w:styleId="contentpasted0">
    <w:name w:val="contentpasted0"/>
    <w:basedOn w:val="a0"/>
    <w:rsid w:val="00DE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eda.jp/fsci/zaiken/news/777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機友会 早稲田大學</dc:creator>
  <cp:keywords/>
  <dc:description/>
  <cp:lastModifiedBy>機友会 早稲田大學</cp:lastModifiedBy>
  <cp:revision>1</cp:revision>
  <dcterms:created xsi:type="dcterms:W3CDTF">2023-11-06T01:29:00Z</dcterms:created>
  <dcterms:modified xsi:type="dcterms:W3CDTF">2023-11-06T01:29:00Z</dcterms:modified>
</cp:coreProperties>
</file>